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新编刑法罪名适用指南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新编刑法罪名适用指南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本书出售、求购地址：https://www.jiaokey.com/book/detail/11051523.html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关键词搜索：https://www.jiaokey.com/tag/新编刑法罪名适用指南.html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