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书名：松散体  土壤  极限平衡的轴向对称问题</w:t>
      </w:r>
    </w:p>
    <w:p>
      <w:r>
        <w:t>作者:（苏）别列札恩采夫（В.Г.Березанцев）著；谢宗梁，黄贻吉译</w:t>
      </w:r>
    </w:p>
    <w:p>
      <w:r>
        <w:t>出版社:北京：建筑工程出版社</w:t>
      </w:r>
    </w:p>
    <w:p>
      <w:r>
        <w:t>出版日期：1956.10</w:t>
      </w:r>
    </w:p>
    <w:p>
      <w:r>
        <w:t>总页数：116</w:t>
      </w:r>
    </w:p>
    <w:p>
      <w:r>
        <w:t>更多请访问教客网:www.jiaokey.com</w:t>
      </w:r>
    </w:p>
    <w:p>
      <w:r>
        <w:t>松散体  土壤  极限平衡的轴向对称问题评论地址：https://www.jiaokey.com/book/detail/11051272.html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