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书名：平炉钢的脱氧</w:t>
      </w:r>
    </w:p>
    <w:p>
      <w:r>
        <w:t>作者：（苏）莫罗佐夫（А.Н.Морозов），（苏）斯特罗卡诺夫（А.Н.Строганов）著；冯启东等译</w:t>
      </w:r>
    </w:p>
    <w:p>
      <w:r>
        <w:t>出版社：北京：冶金工业出版社</w:t>
      </w:r>
    </w:p>
    <w:p>
      <w:r>
        <w:t>出版日期：1958.04</w:t>
      </w:r>
    </w:p>
    <w:p>
      <w:r>
        <w:t>总页数：245</w:t>
      </w:r>
    </w:p>
    <w:p>
      <w:r>
        <w:t>更多请访问教客网: www.jiaokey.com</w:t>
      </w:r>
    </w:p>
    <w:p>
      <w:r>
        <w:t>平炉钢的脱氧 评论地址：https://www.jiaokey.com/book/detail/11050952.html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