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井巷建筑工程预算定额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井巷建筑工程预算定额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本书出售、求购地址：https://www.jiaokey.com/book/detail/11050678.html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关键词搜索：https://www.jiaokey.com/tag/井巷建筑工程预算定额.html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