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书名：想象的共同体  民族主义的起源与散布</w:t>
      </w:r>
    </w:p>
    <w:p>
      <w:r>
        <w:t>作者：（美）本尼迪克特·安德森著；by Benedict Anderson 吴睿人译</w:t>
      </w:r>
    </w:p>
    <w:p>
      <w:r>
        <w:t>出版社：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想象的共同体  民族主义的起源与散布 评论地址：https://www.jiaokey.com/book/detail/11050041.html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