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书名：畸形的繁荣  租界时期的上海</w:t>
      </w:r>
    </w:p>
    <w:p>
      <w:r>
        <w:t>作者：陆其国著</w:t>
      </w:r>
    </w:p>
    <w:p>
      <w:r>
        <w:t>出版社：上海：百家出版社</w:t>
      </w:r>
    </w:p>
    <w:p>
      <w:r>
        <w:t>出版日期：2001.05</w:t>
      </w:r>
    </w:p>
    <w:p>
      <w:r>
        <w:t>总页数：209</w:t>
      </w:r>
    </w:p>
    <w:p>
      <w:r>
        <w:t>更多请访问教客网: www.jiaokey.com</w:t>
      </w:r>
    </w:p>
    <w:p>
      <w:r>
        <w:t>畸形的繁荣  租界时期的上海 评论地址：https://www.jiaokey.com/book/detail/11048668.html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