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阴符经疏  阴符经考异  阴符经疏略  阴符经解  阴符经解</w:t>
      </w:r>
    </w:p>
    <w:p>
      <w:r>
        <w:rPr>
          <w:rFonts w:ascii="宋体" w:hAnsi="宋体" w:eastAsia="宋体"/>
          <w:sz w:val="24"/>
        </w:rPr>
        <w:t>李筌疏，朱熹撰；王文禄撰；焦ue3c1撰；撰人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阴符经疏  阴符经考异  阴符经疏略  阴符经解  阴符经解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李筌疏，朱熹撰；王文禄撰；焦ue3c1撰；撰人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本书出售、求购地址：https://www.jiaokey.com/book/detail/11047660.html</w:t>
      </w:r>
    </w:p>
    <w:p>
      <w:r>
        <w:t>更多相关图书推荐：https://www.jiaokey.com</w:t>
      </w:r>
    </w:p>
    <w:p>
      <w:r>
        <w:t>李筌疏，朱熹撰；王文禄撰；焦ue3c1撰；撰人 其他作品：https://www.jiaokey.com/tag/李筌疏，朱熹撰；王文禄撰；焦ue3c1撰；撰人.html</w:t>
      </w:r>
    </w:p>
    <w:p>
      <w:r>
        <w:t>北京：中华书局 出版图书：https://www.jiaokey.com/tag/北京：中华书局.html</w:t>
      </w:r>
    </w:p>
    <w:p>
      <w:r>
        <w:t>关键词搜索：https://www.jiaokey.com/tag/阴符经疏  阴符经考异  阴符经疏略  阴符经解  阴符经解.html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