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冷赏  万松阁记客言  奇子杂言</w:t>
      </w:r>
    </w:p>
    <w:p>
      <w:r>
        <w:rPr>
          <w:rFonts w:ascii="宋体" w:hAnsi="宋体" w:eastAsia="宋体"/>
          <w:sz w:val="24"/>
        </w:rPr>
        <w:t>郑仲ue2e5撰；陈吴才著；杨春芳撰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冷赏  万松阁记客言  奇子杂言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郑仲ue2e5撰；陈吴才著；杨春芳撰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本书出售、求购地址：https://www.jiaokey.com/book/detail/11046128.html</w:t>
      </w:r>
    </w:p>
    <w:p>
      <w:r>
        <w:t>更多相关图书推荐：https://www.jiaokey.com</w:t>
      </w:r>
    </w:p>
    <w:p>
      <w:r>
        <w:t>郑仲ue2e5撰；陈吴才著；杨春芳撰 其他作品：https://www.jiaokey.com/tag/郑仲ue2e5撰；陈吴才著；杨春芳撰.html</w:t>
      </w:r>
    </w:p>
    <w:p>
      <w:r>
        <w:t>北京：中华书局 出版图书：https://www.jiaokey.com/tag/北京：中华书局.html</w:t>
      </w:r>
    </w:p>
    <w:p>
      <w:r>
        <w:t>关键词搜索：https://www.jiaokey.com/tag/冷赏  万松阁记客言  奇子杂言.html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