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书名：爆破材料实用指南</w:t>
      </w:r>
    </w:p>
    <w:p>
      <w:r>
        <w:t>作者：（苏）瓦斯科夫斯基，С.Х.著；赵家俊等译</w:t>
      </w:r>
    </w:p>
    <w:p>
      <w:r>
        <w:t>出版社：北京：中国工业出版社</w:t>
      </w:r>
    </w:p>
    <w:p>
      <w:r>
        <w:t>出版日期：1965.06</w:t>
      </w:r>
    </w:p>
    <w:p>
      <w:r>
        <w:t>总页数：172</w:t>
      </w:r>
    </w:p>
    <w:p>
      <w:r>
        <w:t>更多请访问教客网: www.jiaokey.com</w:t>
      </w:r>
    </w:p>
    <w:p>
      <w:r>
        <w:t>爆破材料实用指南 评论地址：https://www.jiaokey.com/book/detail/11041693.html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