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书名：Windows疑难排解1088条 适用于Windows9X/Me/2000/XP系统</w:t>
      </w:r>
    </w:p>
    <w:p>
      <w:r>
        <w:t>作者：香港指南针集团有限公司编著</w:t>
      </w:r>
    </w:p>
    <w:p>
      <w:r>
        <w:t>出版社：重庆：重庆大学出版社</w:t>
      </w:r>
    </w:p>
    <w:p>
      <w:r>
        <w:t>出版日期：2003.04</w:t>
      </w:r>
    </w:p>
    <w:p>
      <w:r>
        <w:t>总页数：264</w:t>
      </w:r>
    </w:p>
    <w:p>
      <w:r>
        <w:t>更多请访问教客网: www.jiaokey.com</w:t>
      </w:r>
    </w:p>
    <w:p>
      <w:r>
        <w:t>Windows疑难排解1088条 适用于Windows9X/Me/2000/XP系统 评论地址：https://www.jiaokey.com/book/detail/11041658.html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