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书名：中华腾飞的精神动力  延安精神释义</w:t>
      </w:r>
    </w:p>
    <w:p>
      <w:r>
        <w:t>作者：申沛昌主编</w:t>
      </w:r>
    </w:p>
    <w:p>
      <w:r>
        <w:t>出版社：西安：陕西人民出版社</w:t>
      </w:r>
    </w:p>
    <w:p>
      <w:r>
        <w:t>出版日期：1993.09</w:t>
      </w:r>
    </w:p>
    <w:p>
      <w:r>
        <w:t>总页数：364</w:t>
      </w:r>
    </w:p>
    <w:p>
      <w:r>
        <w:t>更多请访问教客网: www.jiaokey.com</w:t>
      </w:r>
    </w:p>
    <w:p>
      <w:r>
        <w:t>中华腾飞的精神动力  延安精神释义 评论地址：https://www.jiaokey.com/book/detail/11041389.html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