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书名：放射病  原子弹爆炸时机体损害的后果</w:t>
      </w:r>
    </w:p>
    <w:p>
      <w:r>
        <w:t>作者：（苏）波别金斯基（М.Н.Побединский）著；肖延余译</w:t>
      </w:r>
    </w:p>
    <w:p>
      <w:r>
        <w:t>出版社：科技卫生出版社</w:t>
      </w:r>
    </w:p>
    <w:p>
      <w:r>
        <w:t>出版日期：1958.12</w:t>
      </w:r>
    </w:p>
    <w:p>
      <w:r>
        <w:t>总页数：46</w:t>
      </w:r>
    </w:p>
    <w:p>
      <w:r>
        <w:t>更多请访问教客网: www.jiaokey.com</w:t>
      </w:r>
    </w:p>
    <w:p>
      <w:r>
        <w:t>放射病  原子弹爆炸时机体损害的后果 评论地址：https://www.jiaokey.com/book/detail/11039998.html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