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书名：中国国际经济贸易仲裁  程序理论与实务</w:t>
      </w:r>
    </w:p>
    <w:p>
      <w:r>
        <w:t>作者：陶春明，王生长编著</w:t>
      </w:r>
    </w:p>
    <w:p>
      <w:r>
        <w:t>出版社：北京：人民中国出版社</w:t>
      </w:r>
    </w:p>
    <w:p>
      <w:r>
        <w:t>出版日期：1992.10</w:t>
      </w:r>
    </w:p>
    <w:p>
      <w:r>
        <w:t>总页数：432</w:t>
      </w:r>
    </w:p>
    <w:p>
      <w:r>
        <w:t>更多请访问教客网: www.jiaokey.com</w:t>
      </w:r>
    </w:p>
    <w:p>
      <w:r>
        <w:t>中国国际经济贸易仲裁  程序理论与实务 评论地址：https://www.jiaokey.com/book/detail/11038606.html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