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书名：塑胶物性入门：成型加工技术参考</w:t>
      </w:r>
    </w:p>
    <w:p>
      <w:r>
        <w:t>作者：广惠章利，本吉正信著；陈世春译著</w:t>
      </w:r>
    </w:p>
    <w:p>
      <w:r>
        <w:t>出版社：台湾：复汉出版社</w:t>
      </w:r>
    </w:p>
    <w:p>
      <w:r>
        <w:t>出版日期：1984.08</w:t>
      </w:r>
    </w:p>
    <w:p>
      <w:r>
        <w:t>总页数：255</w:t>
      </w:r>
    </w:p>
    <w:p>
      <w:r>
        <w:t>更多请访问教客网: www.jiaokey.com</w:t>
      </w:r>
    </w:p>
    <w:p>
      <w:r>
        <w:t>塑胶物性入门：成型加工技术参考 评论地址：https://www.jiaokey.com/book/detail/11037286.html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