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书名：条件反射研究法</w:t>
      </w:r>
    </w:p>
    <w:p>
      <w:r>
        <w:t>作者:（苏）包德柯耶夫（Н.А.Подкопаев）著；梁延吉译</w:t>
      </w:r>
    </w:p>
    <w:p>
      <w:r>
        <w:t>出版社:北京：人民卫生出版社</w:t>
      </w:r>
    </w:p>
    <w:p>
      <w:r>
        <w:t>出版日期：1954.01</w:t>
      </w:r>
    </w:p>
    <w:p>
      <w:r>
        <w:t>总页数：93</w:t>
      </w:r>
    </w:p>
    <w:p>
      <w:r>
        <w:t>更多请访问教客网:www.jiaokey.com</w:t>
      </w:r>
    </w:p>
    <w:p>
      <w:r>
        <w:t>条件反射研究法评论地址：https://www.jiaokey.com/book/detail/11036749.html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