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地下水的物理性质和化学成分</w:t>
      </w:r>
    </w:p>
    <w:p>
      <w:r>
        <w:rPr>
          <w:rFonts w:ascii="宋体" w:hAnsi="宋体" w:eastAsia="宋体"/>
          <w:sz w:val="24"/>
        </w:rPr>
        <w:t>（苏）普里克郎斯基（В.А.Приклокский），（苏）拉普杰夫（Ф.Ф.Лаптев）著；地质部编译出版室译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地下水的物理性质和化学成分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（苏）普里克郎斯基（В.А.Приклокский），（苏）拉普杰夫（Ф.Ф.Лаптев）著；地质部编译出版室译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本书出售、求购地址：https://www.jiaokey.com/book/detail/11036175.html</w:t>
      </w:r>
    </w:p>
    <w:p>
      <w:r>
        <w:t>更多相关图书推荐：https://www.jiaokey.com</w:t>
      </w:r>
    </w:p>
    <w:p>
      <w:r>
        <w:t>（苏）普里克郎斯基（В.А.Приклокский），（苏）拉普杰夫（Ф.Ф.Лаптев）著；地质部编译出版室译 其他作品：https://www.jiaokey.com/tag/（苏）普里克郎斯基（В.А.Приклокский），（苏）拉普杰夫（Ф.Ф.Лаптев）著；地质部编译出版室译.html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关键词搜索：https://www.jiaokey.com/tag/地下水的物理性质和化学成分.html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