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价值实现论  关于人的文化主体性及其价值实现的研究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价值实现论  关于人的文化主体性及其价值实现的研究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本书出售、求购地址：https://www.jiaokey.com/book/detail/11031002.html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关键词搜索：https://www.jiaokey.com/tag/价值实现论  关于人的文化主体性及其价值实现的研究.html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