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中国名校精品作文大全  高中卷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中国名校精品作文大全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本书出售、求购地址：https://www.jiaokey.com/book/detail/11026649.html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关键词搜索：https://www.jiaokey.com/tag/中国名校精品作文大全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