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书名：化学分析操作方法  非金属部分  第1辑</w:t>
      </w:r>
    </w:p>
    <w:p>
      <w:r>
        <w:t>作者：交通部天津机车车辆机械工厂编</w:t>
      </w:r>
    </w:p>
    <w:p>
      <w:r>
        <w:t>出版社：交通部天津机车车辆机械工厂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化学分析操作方法  非金属部分  第1辑 评论地址：https://www.jiaokey.com/book/detail/11024653.html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