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北京市东城、西城、崇文、宣武、朝阳、丰台、石景山等区教育局教研室合编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北京市东城、西城、崇文、宣武、朝阳、丰台、石景山等区教育局教研室合编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本书出售、求购地址：https://www.jiaokey.com/book/detail/11024504.html</w:t>
      </w:r>
    </w:p>
    <w:p>
      <w:r>
        <w:t>更多相关图书推荐：https://www.jiaokey.com</w:t>
      </w:r>
    </w:p>
    <w:p>
      <w:r>
        <w:t>北京市东城、西城、崇文、宣武、朝阳、丰台、石景山等区教育局教研室合编 其他作品：https://www.jiaokey.com/tag/北京市东城、西城、崇文、宣武、朝阳、丰台、石景山等区教育局教研室合编.html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