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书名：延安精神与“三个代表”</w:t>
      </w:r>
    </w:p>
    <w:p>
      <w:r>
        <w:t>作者：王汉章，李明贵主编；中共湖北省委党校等编</w:t>
      </w:r>
    </w:p>
    <w:p>
      <w:r>
        <w:t>出版社：武汉：湖北教育出版社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延安精神与“三个代表” 评论地址：https://www.jiaokey.com/book/detail/11022642.html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