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书名：画法几何学习题</w:t>
      </w:r>
    </w:p>
    <w:p>
      <w:r>
        <w:t>作者：（苏）略比诺夫（Д.Л.Рябинов），（苏）柴索夫（В.Д.Засов）著；柯纯译</w:t>
      </w:r>
    </w:p>
    <w:p>
      <w:r>
        <w:t>出版社：北京：高等教育出版社</w:t>
      </w:r>
    </w:p>
    <w:p>
      <w:r>
        <w:t>出版日期：1957.08</w:t>
      </w:r>
    </w:p>
    <w:p>
      <w:r>
        <w:t>总页数：83</w:t>
      </w:r>
    </w:p>
    <w:p>
      <w:r>
        <w:t>更多请访问教客网: www.jiaokey.com</w:t>
      </w:r>
    </w:p>
    <w:p>
      <w:r>
        <w:t>画法几何学习题 评论地址：https://www.jiaokey.com/book/detail/11020466.html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