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书名：感性消费·理性消费</w:t>
      </w:r>
    </w:p>
    <w:p>
      <w:r>
        <w:t>作者：（日）电通行销战略研究会编；郑秀美译</w:t>
      </w:r>
    </w:p>
    <w:p>
      <w:r>
        <w:t>出版社：业强出版社</w:t>
      </w:r>
    </w:p>
    <w:p>
      <w:r>
        <w:t>出版日期：1989.12</w:t>
      </w:r>
    </w:p>
    <w:p>
      <w:r>
        <w:t>总页数：188</w:t>
      </w:r>
    </w:p>
    <w:p>
      <w:r>
        <w:t>更多请访问教客网: www.jiaokey.com</w:t>
      </w:r>
    </w:p>
    <w:p>
      <w:r>
        <w:t>感性消费·理性消费 评论地址：https://www.jiaokey.com/book/detail/11018930.html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