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语法部分  复杂谓语</w:t>
      </w:r>
    </w:p>
    <w:p>
      <w:r>
        <w:t>作者：吕冀平著</w:t>
      </w:r>
    </w:p>
    <w:p>
      <w:r>
        <w:t>出版社：新知识出版社</w:t>
      </w:r>
    </w:p>
    <w:p>
      <w:r>
        <w:t>出版日期：1958.04</w:t>
      </w:r>
    </w:p>
    <w:p>
      <w:r>
        <w:t>总页数：132</w:t>
      </w:r>
    </w:p>
    <w:p>
      <w:r>
        <w:t>更多请访问教客网: www.jiaokey.com</w:t>
      </w:r>
    </w:p>
    <w:p>
      <w:r>
        <w:t>汉语知识讲话  语法部分  复杂谓语 评论地址：https://www.jiaokey.com/book/detail/11018094.html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