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书名：从两首古曲看儒法斗争</w:t>
      </w:r>
    </w:p>
    <w:p>
      <w:r>
        <w:t>作者：中央五七艺术大学音乐学院作曲理论系，民乐系理论小组著</w:t>
      </w:r>
    </w:p>
    <w:p>
      <w:r>
        <w:t>出版社：北京：人民音乐出版社</w:t>
      </w:r>
    </w:p>
    <w:p>
      <w:r>
        <w:t>出版日期：1976.04</w:t>
      </w:r>
    </w:p>
    <w:p>
      <w:r>
        <w:t>总页数：24</w:t>
      </w:r>
    </w:p>
    <w:p>
      <w:r>
        <w:t>更多请访问教客网: www.jiaokey.com</w:t>
      </w:r>
    </w:p>
    <w:p>
      <w:r>
        <w:t>从两首古曲看儒法斗争 评论地址：https://www.jiaokey.com/book/detail/11017400.html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