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经营策略分析  系统分析的应用</w:t>
      </w:r>
    </w:p>
    <w:p>
      <w:r>
        <w:rPr>
          <w:rFonts w:ascii="宋体" w:hAnsi="宋体" w:eastAsia="宋体"/>
          <w:sz w:val="24"/>
        </w:rPr>
        <w:t>张家泽编著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经营策略分析  系统分析的应用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本书出售、求购地址：https://www.jiaokey.com/book/detail/11015558.html</w:t>
      </w:r>
    </w:p>
    <w:p>
      <w:r>
        <w:t>更多相关图书推荐：https://www.jiaokey.com</w:t>
      </w:r>
    </w:p>
    <w:p>
      <w:r>
        <w:t>张家泽编著 其他作品：https://www.jiaokey.com/tag/张家泽编著.html</w:t>
      </w:r>
    </w:p>
    <w:p>
      <w:r>
        <w:t>中兴管理顾问公司 出版图书：https://www.jiaokey.com/tag/中兴管理顾问公司.html</w:t>
      </w:r>
    </w:p>
    <w:p>
      <w:r>
        <w:t>关键词搜索：https://www.jiaokey.com/tag/经营策略分析  系统分析的应用.html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