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书名：来自农机厂的报告  双城县农机修造厂坚持党的基本路线全心全意为农业服务的事迹</w:t>
      </w:r>
    </w:p>
    <w:p>
      <w:r>
        <w:t>作者：双城县农机修造厂工人业余写作组，黑龙江大学中文系开门办学小分队编写</w:t>
      </w:r>
    </w:p>
    <w:p>
      <w:r>
        <w:t>出版社：哈尔滨：黑龙江人民出版社</w:t>
      </w:r>
    </w:p>
    <w:p>
      <w:r>
        <w:t>出版日期：1976.04</w:t>
      </w:r>
    </w:p>
    <w:p>
      <w:r>
        <w:t>总页数：186</w:t>
      </w:r>
    </w:p>
    <w:p>
      <w:r>
        <w:t>更多请访问教客网: www.jiaokey.com</w:t>
      </w:r>
    </w:p>
    <w:p>
      <w:r>
        <w:t>来自农机厂的报告  双城县农机修造厂坚持党的基本路线全心全意为农业服务的事迹 评论地址：https://www.jiaokey.com/book/detail/11014669.html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