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附册  裁判总索引  事项总索引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附册  裁判总索引  事项总索引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本书出售、求购地址：https://www.jiaokey.com/book/detail/11013380.html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附册  裁判总索引  事项总索引.html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