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社会主义社会的法与道德</w:t>
      </w:r>
    </w:p>
    <w:p>
      <w:r>
        <w:rPr>
          <w:rFonts w:ascii="宋体" w:hAnsi="宋体" w:eastAsia="宋体"/>
          <w:sz w:val="24"/>
        </w:rPr>
        <w:t>（苏联）М·П·卡列娃著；李樵，李嘉恩，傅德馨译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社会主义社会的法与道德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（苏联）М·П·卡列娃著；李樵，李嘉恩，傅德馨译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本书出售、求购地址：https://www.jiaokey.com/book/detail/11012985.html</w:t>
      </w:r>
    </w:p>
    <w:p>
      <w:r>
        <w:t>更多相关图书推荐：https://www.jiaokey.com</w:t>
      </w:r>
    </w:p>
    <w:p>
      <w:r>
        <w:t>（苏联）М·П·卡列娃著；李樵，李嘉恩，傅德馨译 其他作品：https://www.jiaokey.com/tag/（苏联）М·П·卡列娃著；李樵，李嘉恩，傅德馨译.html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关键词搜索：https://www.jiaokey.com/tag/社会主义社会的法与道德.html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