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中华人民共和国农业税史稿  从1928年革命根据地创立新的农业税制度到1958年农村人民公社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中华人民共和国农业税史稿  从1928年革命根据地创立新的农业税制度到1958年农村人民公社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本书出售、求购地址：https://www.jiaokey.com/book/detail/11012672.html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关键词搜索：https://www.jiaokey.com/tag/中华人民共和国农业税史稿  从1928年革命根据地创立新的农业税制度到1958年农村人民公社.html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