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书名：关于我国农业机械化、电气化问题</w:t>
      </w:r>
    </w:p>
    <w:p>
      <w:r>
        <w:t>作者：李登瀛著</w:t>
      </w:r>
    </w:p>
    <w:p>
      <w:r>
        <w:t>出版社：北京：农业出版社</w:t>
      </w:r>
    </w:p>
    <w:p>
      <w:r>
        <w:t>出版日期：1958.06</w:t>
      </w:r>
    </w:p>
    <w:p>
      <w:r>
        <w:t>总页数：16</w:t>
      </w:r>
    </w:p>
    <w:p>
      <w:r>
        <w:t>更多请访问教客网: www.jiaokey.com</w:t>
      </w:r>
    </w:p>
    <w:p>
      <w:r>
        <w:t>关于我国农业机械化、电气化问题 评论地址：https://www.jiaokey.com/book/detail/11012366.html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