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制定集体农庄生产计划的新办法  关于集体农庄远景计划的材料汇编</w:t>
      </w:r>
    </w:p>
    <w:p>
      <w:r>
        <w:rPr>
          <w:rFonts w:ascii="宋体" w:hAnsi="宋体" w:eastAsia="宋体"/>
          <w:sz w:val="24"/>
        </w:rPr>
        <w:t>（苏）格烈库洛夫（Х.Л.Грекулов）著；童新译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制定集体农庄生产计划的新办法  关于集体农庄远景计划的材料汇编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（苏）格烈库洛夫（Х.Л.Грекулов）著；童新译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本书出售、求购地址：https://www.jiaokey.com/book/detail/11012129.html</w:t>
      </w:r>
    </w:p>
    <w:p>
      <w:r>
        <w:t>更多相关图书推荐：https://www.jiaokey.com</w:t>
      </w:r>
    </w:p>
    <w:p>
      <w:r>
        <w:t>（苏）格烈库洛夫（Х.Л.Грекулов）著；童新译 其他作品：https://www.jiaokey.com/tag/（苏）格烈库洛夫（Х.Л.Грекулов）著；童新译.html</w:t>
      </w:r>
    </w:p>
    <w:p>
      <w:r>
        <w:t>时代出版社 出版图书：https://www.jiaokey.com/tag/时代出版社.html</w:t>
      </w:r>
    </w:p>
    <w:p>
      <w:r>
        <w:t>关键词搜索：https://www.jiaokey.com/tag/制定集体农庄生产计划的新办法  关于集体农庄远景计划的材料汇编.html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