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书名：工业企业生产大纲完成情况的分析</w:t>
      </w:r>
    </w:p>
    <w:p>
      <w:r>
        <w:t>作者：（苏）斯大利契柯夫（И.Старичков）著；周庭秋等译</w:t>
      </w:r>
    </w:p>
    <w:p>
      <w:r>
        <w:t>出版社：北京：财政经济出版社</w:t>
      </w:r>
    </w:p>
    <w:p>
      <w:r>
        <w:t>出版日期：1956.12</w:t>
      </w:r>
    </w:p>
    <w:p>
      <w:r>
        <w:t>总页数：163</w:t>
      </w:r>
    </w:p>
    <w:p>
      <w:r>
        <w:t>更多请访问教客网: www.jiaokey.com</w:t>
      </w:r>
    </w:p>
    <w:p>
      <w:r>
        <w:t>工业企业生产大纲完成情况的分析 评论地址：https://www.jiaokey.com/book/detail/11011985.html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