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第五个五年计划中苏联工业企业建筑的工业化</w:t>
      </w:r>
    </w:p>
    <w:p>
      <w:r>
        <w:rPr>
          <w:rFonts w:ascii="宋体" w:hAnsi="宋体" w:eastAsia="宋体"/>
          <w:sz w:val="24"/>
        </w:rPr>
        <w:t>（苏）卢卡什金（Н.И.Лукашкин）著；中华人民共和国重工业部翻译室译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第五个五年计划中苏联工业企业建筑的工业化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（苏）卢卡什金（Н.И.Лукашкин）著；中华人民共和国重工业部翻译室译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['第五个', '五年计划', '中', '苏联', '工业', '企业', '建筑', '的', '工业化']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本书出售、求购地址：https://www.jiaokey.com/book/detail/11011724.html</w:t>
      </w:r>
    </w:p>
    <w:p>
      <w:r>
        <w:t>更多相关图书推荐：https://www.jiaokey.com</w:t>
      </w:r>
    </w:p>
    <w:p>
      <w:r>
        <w:t>（苏）卢卡什金（Н.И.Лукашкин）著；中华人民共和国重工业部翻译室译 其他作品：https://www.jiaokey.com/tag/（苏）卢卡什金（Н.И.Лукашкин）著；中华人民共和国重工业部翻译室译.html</w:t>
      </w:r>
    </w:p>
    <w:p>
      <w:r>
        <w:t>重工业出版社 出版图书：https://www.jiaokey.com/tag/重工业出版社.html</w:t>
      </w:r>
    </w:p>
    <w:p>
      <w:r>
        <w:t>关键词搜索：https://www.jiaokey.com/tag/['第五个', '五年计划', '中', '苏联', '工业', '企业', '建筑', '的', '工业化'].html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