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书名：一朵盛开的劳动制度改革之花  沙市劳动合同制介绍</w:t>
      </w:r>
    </w:p>
    <w:p>
      <w:r>
        <w:t>作者：葛孚光主编</w:t>
      </w:r>
    </w:p>
    <w:p>
      <w:r>
        <w:t>出版社：北京：劳动人事出版社</w:t>
      </w:r>
    </w:p>
    <w:p>
      <w:r>
        <w:t>出版日期：1984.11</w:t>
      </w:r>
    </w:p>
    <w:p>
      <w:r>
        <w:t>总页数：74</w:t>
      </w:r>
    </w:p>
    <w:p>
      <w:r>
        <w:t>更多请访问教客网: www.jiaokey.com</w:t>
      </w:r>
    </w:p>
    <w:p>
      <w:r>
        <w:t>一朵盛开的劳动制度改革之花  沙市劳动合同制介绍 评论地址：https://www.jiaokey.com/book/detail/11011643.html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