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苏联国民经济领导研究提纲</w:t>
      </w:r>
    </w:p>
    <w:p>
      <w:r>
        <w:rPr>
          <w:rFonts w:ascii="宋体" w:hAnsi="宋体" w:eastAsia="宋体"/>
          <w:sz w:val="24"/>
        </w:rPr>
        <w:t>（俄）卡托夫斯基等编；毛岸英，陆风译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苏联国民经济领导研究提纲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（俄）卡托夫斯基等编；毛岸英，陆风译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国民经济-经济管理(地点: 苏联) 经济管理-国民经济(地点: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本书出售、求购地址：https://www.jiaokey.com/book/detail/11011564.html</w:t>
      </w:r>
    </w:p>
    <w:p>
      <w:r>
        <w:t>更多相关图书推荐：https://www.jiaokey.com</w:t>
      </w:r>
    </w:p>
    <w:p>
      <w:r>
        <w:t>（俄）卡托夫斯基等编；毛岸英，陆风译 其他作品：https://www.jiaokey.com/tag/（俄）卡托夫斯基等编；毛岸英，陆风译.html</w:t>
      </w:r>
    </w:p>
    <w:p>
      <w:r>
        <w:t>解放社 出版图书：https://www.jiaokey.com/tag/解放社.html</w:t>
      </w:r>
    </w:p>
    <w:p>
      <w:r>
        <w:t>关键词搜索：https://www.jiaokey.com/tag/国民经济-经济管理(地点: 苏联) 经济管理-国民经济(地点: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