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书名：氧炔焊接技术定额的制定</w:t>
      </w:r>
    </w:p>
    <w:p>
      <w:r>
        <w:t>作者：湼斯密洛夫著；第一汽车制造厂工艺处翻译组译</w:t>
      </w:r>
    </w:p>
    <w:p>
      <w:r>
        <w:t>出版社：北京：机械工业出版社</w:t>
      </w:r>
    </w:p>
    <w:p>
      <w:r>
        <w:t>出版日期：1955.08</w:t>
      </w:r>
    </w:p>
    <w:p>
      <w:r>
        <w:t>总页数：47</w:t>
      </w:r>
    </w:p>
    <w:p>
      <w:r>
        <w:t>更多请访问教客网: www.jiaokey.com</w:t>
      </w:r>
    </w:p>
    <w:p>
      <w:r>
        <w:t>氧炔焊接技术定额的制定 评论地址：https://www.jiaokey.com/book/detail/11011463.html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