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书名：怎样按照国家计划过时光</w:t>
      </w:r>
    </w:p>
    <w:p>
      <w:r>
        <w:t>作者:毛联珏等著</w:t>
      </w:r>
    </w:p>
    <w:p>
      <w:r>
        <w:t>出版社:通俗读物出版社</w:t>
      </w:r>
    </w:p>
    <w:p>
      <w:r>
        <w:t>出版日期：1955.04</w:t>
      </w:r>
    </w:p>
    <w:p>
      <w:r>
        <w:t>总页数：86</w:t>
      </w:r>
    </w:p>
    <w:p>
      <w:r>
        <w:t>更多请访问教客网:www.jiaokey.com</w:t>
      </w:r>
    </w:p>
    <w:p>
      <w:r>
        <w:t>怎样按照国家计划过时光评论地址：https://www.jiaokey.com/book/detail/11011289.html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