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书名：劳动保护与国家工业化</w:t>
      </w:r>
    </w:p>
    <w:p>
      <w:r>
        <w:t>作者：赖若愚，毛齐华著</w:t>
      </w:r>
    </w:p>
    <w:p>
      <w:r>
        <w:t>出版社：中华全国科学技术普及协会</w:t>
      </w:r>
    </w:p>
    <w:p>
      <w:r>
        <w:t>出版日期：1956.03</w:t>
      </w:r>
    </w:p>
    <w:p>
      <w:r>
        <w:t>总页数：16</w:t>
      </w:r>
    </w:p>
    <w:p>
      <w:r>
        <w:t>更多请访问教客网: www.jiaokey.com</w:t>
      </w:r>
    </w:p>
    <w:p>
      <w:r>
        <w:t>劳动保护与国家工业化 评论地址：https://www.jiaokey.com/book/detail/11010744.html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