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书名：邢台矿区矿山压力规律及控制措施</w:t>
      </w:r>
    </w:p>
    <w:p>
      <w:r>
        <w:t>作者:蒋哲明等编写</w:t>
      </w:r>
    </w:p>
    <w:p>
      <w:r>
        <w:t>出版社:徐州：中国矿业大学出版社</w:t>
      </w:r>
    </w:p>
    <w:p>
      <w:r>
        <w:t>出版日期：1991.11</w:t>
      </w:r>
    </w:p>
    <w:p>
      <w:r>
        <w:t>总页数：352</w:t>
      </w:r>
    </w:p>
    <w:p>
      <w:r>
        <w:t>更多请访问教客网:www.jiaokey.com</w:t>
      </w:r>
    </w:p>
    <w:p>
      <w:r>
        <w:t>邢台矿区矿山压力规律及控制措施评论地址：https://www.jiaokey.com/book/detail/11009809.html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