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书名：危机时代国际货币金融论衡</w:t>
      </w:r>
    </w:p>
    <w:p>
      <w:r>
        <w:t>作者：顾翊群著</w:t>
      </w:r>
    </w:p>
    <w:p>
      <w:r>
        <w:t>出版社：三民书局</w:t>
      </w:r>
    </w:p>
    <w:p>
      <w:r>
        <w:t>出版日期：1971.11</w:t>
      </w:r>
    </w:p>
    <w:p>
      <w:r>
        <w:t>总页数：230</w:t>
      </w:r>
    </w:p>
    <w:p>
      <w:r>
        <w:t>更多请访问教客网: www.jiaokey.com</w:t>
      </w:r>
    </w:p>
    <w:p>
      <w:r>
        <w:t>危机时代国际货币金融论衡 评论地址：https://www.jiaokey.com/book/detail/11009029.html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