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葡文生成语法入门  葡萄牙语句法</w:t>
      </w:r>
    </w:p>
    <w:p>
      <w:r>
        <w:rPr>
          <w:rFonts w:ascii="宋体" w:hAnsi="宋体" w:eastAsia="宋体"/>
          <w:sz w:val="24"/>
        </w:rPr>
        <w:t>（葡）埃杜瓦尔多·帕伊瓦·拉波佐著；周汉军译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葡文生成语法入门  葡萄牙语句法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（葡）埃杜瓦尔多·帕伊瓦·拉波佐著；周汉军译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本书出售、求购地址：https://www.jiaokey.com/book/detail/11008981.html</w:t>
      </w:r>
    </w:p>
    <w:p>
      <w:r>
        <w:t>更多相关图书推荐：https://www.jiaokey.com</w:t>
      </w:r>
    </w:p>
    <w:p>
      <w:r>
        <w:t>（葡）埃杜瓦尔多·帕伊瓦·拉波佐著；周汉军译 其他作品：https://www.jiaokey.com/tag/（葡）埃杜瓦尔多·帕伊瓦·拉波佐著；周汉军译.html</w:t>
      </w:r>
    </w:p>
    <w:p>
      <w:r>
        <w:t>澳门基金会 出版图书：https://www.jiaokey.com/tag/澳门基金会.html</w:t>
      </w:r>
    </w:p>
    <w:p>
      <w:r>
        <w:t>关键词搜索：https://www.jiaokey.com/tag/葡文生成语法入门  葡萄牙语句法.html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