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夏季野外实习大纲  师范学院地理系用</w:t>
      </w:r>
    </w:p>
    <w:p>
      <w:r>
        <w:rPr>
          <w:rFonts w:ascii="宋体" w:hAnsi="宋体" w:eastAsia="宋体"/>
          <w:sz w:val="24"/>
        </w:rPr>
        <w:t>地理与经济地理教研室合编；李世玢，郝克琦，穆桂春译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夏季野外实习大纲  师范学院地理系用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地理与经济地理教研室合编；李世玢，郝克琦，穆桂春译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本书出售、求购地址：https://www.jiaokey.com/book/detail/11005461.html</w:t>
      </w:r>
    </w:p>
    <w:p>
      <w:r>
        <w:t>更多相关图书推荐：https://www.jiaokey.com</w:t>
      </w:r>
    </w:p>
    <w:p>
      <w:r>
        <w:t>地理与经济地理教研室合编；李世玢，郝克琦，穆桂春译 其他作品：https://www.jiaokey.com/tag/地理与经济地理教研室合编；李世玢，郝克琦，穆桂春译.html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关键词搜索：https://www.jiaokey.com/tag/夏季野外实习大纲  师范学院地理系用.html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