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书名：说鬼  画皮  狼妖  遇狼</w:t>
      </w:r>
    </w:p>
    <w:p>
      <w:r>
        <w:t>作者：彭超等绘</w:t>
      </w:r>
    </w:p>
    <w:p>
      <w:r>
        <w:t>出版社：天津:天津人民美术出版社,2003.01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说鬼  画皮  狼妖  遇狼 评论地址：https://www.jiaokey.com/book/detail/11005078.html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