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书名：犯罪犯罪现场勘查</w:t>
      </w:r>
    </w:p>
    <w:p>
      <w:r>
        <w:t>作者：西南政法学院，陈祥印，陈世华等编著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总页数：295</w:t>
      </w:r>
    </w:p>
    <w:p>
      <w:r>
        <w:t>更多请访问教客网: www.jiaokey.com</w:t>
      </w:r>
    </w:p>
    <w:p>
      <w:r>
        <w:t>犯罪犯罪现场勘查 评论地址：https://www.jiaokey.com/book/detail/11004610.html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