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书名：架空线路机械部分计算的几个问题</w:t>
      </w:r>
    </w:p>
    <w:p>
      <w:r>
        <w:t>作者：（苏）罗扎诺夫（Г.М.Розанов）著；倪宝珊译</w:t>
      </w:r>
    </w:p>
    <w:p>
      <w:r>
        <w:t>出版社：北京：燃料工业出版社</w:t>
      </w:r>
    </w:p>
    <w:p>
      <w:r>
        <w:t>出版日期：1955.05</w:t>
      </w:r>
    </w:p>
    <w:p>
      <w:r>
        <w:t>总页数：262</w:t>
      </w:r>
    </w:p>
    <w:p>
      <w:r>
        <w:t>更多请访问教客网: www.jiaokey.com</w:t>
      </w:r>
    </w:p>
    <w:p>
      <w:r>
        <w:t>架空线路机械部分计算的几个问题 评论地址：https://www.jiaokey.com/book/detail/11003798.html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