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第六届全国采矿学术会议  论文集</w:t>
      </w:r>
    </w:p>
    <w:p>
      <w:r>
        <w:rPr>
          <w:rFonts w:ascii="宋体" w:hAnsi="宋体" w:eastAsia="宋体"/>
          <w:sz w:val="24"/>
        </w:rPr>
        <w:t>王者山，陈彦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第六届全国采矿学术会议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王者山，陈彦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《中国矿业》杂志社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本书出售、求购地址：https://www.jiaokey.com/book/detail/11003631.html</w:t>
      </w:r>
    </w:p>
    <w:p>
      <w:r>
        <w:t>更多相关图书推荐：https://www.jiaokey.com</w:t>
      </w:r>
    </w:p>
    <w:p>
      <w:r>
        <w:t>王者山，陈彦 其他作品：https://www.jiaokey.com/tag/王者山，陈彦.html</w:t>
      </w:r>
    </w:p>
    <w:p>
      <w:r>
        <w:t>《中国矿业》杂志社 出版图书：https://www.jiaokey.com/tag/《中国矿业》杂志社.html</w:t>
      </w:r>
    </w:p>
    <w:p>
      <w:r>
        <w:t>关键词搜索：https://www.jiaokey.com/tag/第六届全国采矿学术会议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