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书名：分散金属和稀土金属</w:t>
      </w:r>
    </w:p>
    <w:p>
      <w:r>
        <w:t>作者：（苏）马加克杨，И.Г.著；尚田译</w:t>
      </w:r>
    </w:p>
    <w:p>
      <w:r>
        <w:t>出版社：北京：地质出版社</w:t>
      </w:r>
    </w:p>
    <w:p>
      <w:r>
        <w:t>出版日期：1959.04</w:t>
      </w:r>
    </w:p>
    <w:p>
      <w:r>
        <w:t>总页数：48</w:t>
      </w:r>
    </w:p>
    <w:p>
      <w:r>
        <w:t>更多请访问教客网: www.jiaokey.com</w:t>
      </w:r>
    </w:p>
    <w:p>
      <w:r>
        <w:t>分散金属和稀土金属 评论地址：https://www.jiaokey.com/book/detail/11003524.html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