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选矿过程的取样检查和自动化</w:t>
      </w:r>
    </w:p>
    <w:p>
      <w:r>
        <w:rPr>
          <w:rFonts w:ascii="宋体" w:hAnsi="宋体" w:eastAsia="宋体"/>
          <w:sz w:val="24"/>
        </w:rPr>
        <w:t>Г·Х·韩著  刘砚田译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选矿过程的取样检查和自动化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Г·Х·韩著  刘砚田译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本书出售、求购地址：https://www.jiaokey.com/book/detail/11003473.html</w:t>
      </w:r>
    </w:p>
    <w:p>
      <w:r>
        <w:t>更多相关图书推荐：https://www.jiaokey.com</w:t>
      </w:r>
    </w:p>
    <w:p>
      <w:r>
        <w:t>Г·Х·韩著  刘砚田译 其他作品：https://www.jiaokey.com/tag/Г·Х·韩著  刘砚田译.html</w:t>
      </w:r>
    </w:p>
    <w:p>
      <w:r>
        <w:t>中国工业出版社 出版图书：https://www.jiaokey.com/tag/中国工业出版社.html</w:t>
      </w:r>
    </w:p>
    <w:p>
      <w:r>
        <w:t>关键词搜索：https://www.jiaokey.com/tag/选矿过程的取样检查和自动化.html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