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书名：矿山基本井巷工程</w:t>
      </w:r>
    </w:p>
    <w:p>
      <w:r>
        <w:t>作者:（苏）费多罗夫（С.А.Хедоров）著；金则雍等译</w:t>
      </w:r>
    </w:p>
    <w:p>
      <w:r>
        <w:t>出版社:北京：煤炭工业出版社</w:t>
      </w:r>
    </w:p>
    <w:p>
      <w:r>
        <w:t>出版日期：1957.07</w:t>
      </w:r>
    </w:p>
    <w:p>
      <w:r>
        <w:t>总页数：404</w:t>
      </w:r>
    </w:p>
    <w:p>
      <w:r>
        <w:t>更多请访问教客网:www.jiaokey.com</w:t>
      </w:r>
    </w:p>
    <w:p>
      <w:r>
        <w:t>矿山基本井巷工程评论地址：https://www.jiaokey.com/book/detail/11003463.html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